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2E" w:rsidRPr="009F052E" w:rsidRDefault="009F052E" w:rsidP="009F052E">
      <w:pPr>
        <w:widowControl/>
        <w:spacing w:line="586" w:lineRule="atLeast"/>
        <w:jc w:val="center"/>
        <w:rPr>
          <w:rFonts w:ascii="微软雅黑" w:eastAsia="微软雅黑" w:hAnsi="微软雅黑" w:cs="Tahoma"/>
          <w:color w:val="428EDC"/>
          <w:kern w:val="0"/>
          <w:sz w:val="44"/>
          <w:szCs w:val="44"/>
        </w:rPr>
      </w:pPr>
      <w:r w:rsidRPr="009F052E">
        <w:rPr>
          <w:rFonts w:ascii="微软雅黑" w:eastAsia="微软雅黑" w:hAnsi="微软雅黑" w:cs="Tahoma" w:hint="eastAsia"/>
          <w:color w:val="428EDC"/>
          <w:kern w:val="0"/>
          <w:sz w:val="44"/>
          <w:szCs w:val="44"/>
        </w:rPr>
        <w:t>科技部关于发布新型冠状病毒中和抗体产品研发应急项目申报指南的通知</w:t>
      </w:r>
    </w:p>
    <w:p w:rsidR="009F052E" w:rsidRPr="009F052E" w:rsidRDefault="009F052E" w:rsidP="009F052E">
      <w:pPr>
        <w:widowControl/>
        <w:spacing w:line="670" w:lineRule="atLeast"/>
        <w:jc w:val="center"/>
        <w:rPr>
          <w:rFonts w:ascii="Tahoma" w:eastAsia="宋体" w:hAnsi="Tahoma" w:cs="Tahoma" w:hint="eastAsia"/>
          <w:color w:val="999999"/>
          <w:kern w:val="0"/>
          <w:sz w:val="20"/>
          <w:szCs w:val="20"/>
        </w:rPr>
      </w:pPr>
      <w:r w:rsidRPr="009F052E">
        <w:rPr>
          <w:rFonts w:ascii="Tahoma" w:eastAsia="宋体" w:hAnsi="Tahoma" w:cs="Tahoma"/>
          <w:color w:val="999999"/>
          <w:kern w:val="0"/>
          <w:sz w:val="20"/>
          <w:szCs w:val="20"/>
        </w:rPr>
        <w:t>发布时间：</w:t>
      </w:r>
      <w:r w:rsidRPr="009F052E">
        <w:rPr>
          <w:rFonts w:ascii="Tahoma" w:eastAsia="宋体" w:hAnsi="Tahoma" w:cs="Tahoma"/>
          <w:color w:val="999999"/>
          <w:kern w:val="0"/>
          <w:sz w:val="20"/>
          <w:szCs w:val="20"/>
        </w:rPr>
        <w:t xml:space="preserve"> 2020</w:t>
      </w:r>
      <w:r w:rsidRPr="009F052E">
        <w:rPr>
          <w:rFonts w:ascii="Tahoma" w:eastAsia="宋体" w:hAnsi="Tahoma" w:cs="Tahoma"/>
          <w:color w:val="999999"/>
          <w:kern w:val="0"/>
          <w:sz w:val="20"/>
          <w:szCs w:val="20"/>
        </w:rPr>
        <w:t>年</w:t>
      </w:r>
      <w:r w:rsidRPr="009F052E">
        <w:rPr>
          <w:rFonts w:ascii="Tahoma" w:eastAsia="宋体" w:hAnsi="Tahoma" w:cs="Tahoma"/>
          <w:color w:val="999999"/>
          <w:kern w:val="0"/>
          <w:sz w:val="20"/>
          <w:szCs w:val="20"/>
        </w:rPr>
        <w:t>04</w:t>
      </w:r>
      <w:r w:rsidRPr="009F052E">
        <w:rPr>
          <w:rFonts w:ascii="Tahoma" w:eastAsia="宋体" w:hAnsi="Tahoma" w:cs="Tahoma"/>
          <w:color w:val="999999"/>
          <w:kern w:val="0"/>
          <w:sz w:val="20"/>
          <w:szCs w:val="20"/>
        </w:rPr>
        <w:t>月</w:t>
      </w:r>
      <w:r w:rsidRPr="009F052E">
        <w:rPr>
          <w:rFonts w:ascii="Tahoma" w:eastAsia="宋体" w:hAnsi="Tahoma" w:cs="Tahoma"/>
          <w:color w:val="999999"/>
          <w:kern w:val="0"/>
          <w:sz w:val="20"/>
          <w:szCs w:val="20"/>
        </w:rPr>
        <w:t>28</w:t>
      </w:r>
      <w:r w:rsidRPr="009F052E">
        <w:rPr>
          <w:rFonts w:ascii="Tahoma" w:eastAsia="宋体" w:hAnsi="Tahoma" w:cs="Tahoma"/>
          <w:color w:val="999999"/>
          <w:kern w:val="0"/>
          <w:sz w:val="20"/>
          <w:szCs w:val="20"/>
        </w:rPr>
        <w:t>日</w:t>
      </w:r>
      <w:r w:rsidRPr="009F052E">
        <w:rPr>
          <w:rFonts w:ascii="Tahoma" w:eastAsia="宋体" w:hAnsi="Tahoma" w:cs="Tahoma"/>
          <w:color w:val="999999"/>
          <w:kern w:val="0"/>
          <w:sz w:val="20"/>
          <w:szCs w:val="20"/>
        </w:rPr>
        <w:t>    </w:t>
      </w:r>
      <w:r w:rsidRPr="009F052E">
        <w:rPr>
          <w:rFonts w:ascii="Tahoma" w:eastAsia="宋体" w:hAnsi="Tahoma" w:cs="Tahoma"/>
          <w:color w:val="999999"/>
          <w:kern w:val="0"/>
          <w:sz w:val="20"/>
          <w:szCs w:val="20"/>
        </w:rPr>
        <w:t>来源：科学技术部</w:t>
      </w:r>
    </w:p>
    <w:p w:rsidR="009F052E" w:rsidRPr="009F052E" w:rsidRDefault="009F052E" w:rsidP="009F052E">
      <w:pPr>
        <w:widowControl/>
        <w:spacing w:line="502" w:lineRule="atLeast"/>
        <w:jc w:val="center"/>
        <w:rPr>
          <w:rFonts w:ascii="宋体" w:eastAsia="宋体" w:hAnsi="宋体" w:cs="Tahoma"/>
          <w:color w:val="444444"/>
          <w:kern w:val="0"/>
          <w:sz w:val="26"/>
          <w:szCs w:val="26"/>
        </w:rPr>
      </w:pPr>
      <w:r w:rsidRPr="009F052E">
        <w:rPr>
          <w:rFonts w:ascii="宋体" w:eastAsia="宋体" w:hAnsi="宋体" w:cs="Tahoma" w:hint="eastAsia"/>
          <w:color w:val="444444"/>
          <w:kern w:val="0"/>
          <w:sz w:val="26"/>
          <w:szCs w:val="26"/>
        </w:rPr>
        <w:t>国</w:t>
      </w:r>
      <w:proofErr w:type="gramStart"/>
      <w:r w:rsidRPr="009F052E">
        <w:rPr>
          <w:rFonts w:ascii="宋体" w:eastAsia="宋体" w:hAnsi="宋体" w:cs="Tahoma" w:hint="eastAsia"/>
          <w:color w:val="444444"/>
          <w:kern w:val="0"/>
          <w:sz w:val="26"/>
          <w:szCs w:val="26"/>
        </w:rPr>
        <w:t>科发资〔2020〕</w:t>
      </w:r>
      <w:proofErr w:type="gramEnd"/>
      <w:r w:rsidRPr="009F052E">
        <w:rPr>
          <w:rFonts w:ascii="宋体" w:eastAsia="宋体" w:hAnsi="宋体" w:cs="Tahoma" w:hint="eastAsia"/>
          <w:color w:val="444444"/>
          <w:kern w:val="0"/>
          <w:sz w:val="26"/>
          <w:szCs w:val="26"/>
        </w:rPr>
        <w:t>119号</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各有关单位：</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根据国务院应对新型冠状病毒肺炎疫情联防联控机制科研攻关工作的总体部署，按照国家重点研发计划“公共安全风险防控与应急技术装备”重点专项组织管理的相关要求，现将新型冠状病毒感染的肺炎疫情防控应急项目申报指南予以发布。请根据指南要求组织项目申报工作。科技部将按照新冠肺炎疫情防控工作的特殊要求，遴选项目择优支持，会同药监局共同组织推进项目实施。有关事项通知如下。</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b/>
          <w:bCs/>
          <w:color w:val="444444"/>
          <w:kern w:val="0"/>
          <w:sz w:val="26"/>
        </w:rPr>
        <w:t>   一、项目要求</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1. 项目应聚焦新型冠状病毒中和抗体产品研发的应急需求，突出结果导向，明确研究目标和时间节点，集中力量攻关。</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2. 项目研究涉及人体研究的，应按照规定通过伦理审查并签署知情同意书；涉及人类遗传资源采集、保藏、利用、对外提供等，应遵照《中华人民共和国人类遗传资源管理条例》相关规定执行；涉及实验动物和动物实验的，应遵守国家实验动物管理的法律、法规、技术标准及有关规定，使用合格实验动物，在合格设施内进行动物实验，保证实验过程合法，实验结果真实、有效，并通过实验动物福利和伦理审查。</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lastRenderedPageBreak/>
        <w:t>   3. 项目产生的科学数据应无条件按期递交到科技部指定的平台，对项目各个承担单位乃至今后面向所有的科技工作者和公众开放共享。</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b/>
          <w:bCs/>
          <w:color w:val="444444"/>
          <w:kern w:val="0"/>
          <w:sz w:val="26"/>
        </w:rPr>
        <w:t>   二、申报要求</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1. 申报单位根据指南支持方向的研究内容以项目形式组织申报，覆盖相应指南研究方向的全部考核指标，项目下不设课题。项目申报单位推荐1名科研人员作为项目负责人。</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2. 项目牵头申报单位和项目参与单位应为中国大陆境内注册的科研院所、高等学校和企业等，具有独立法人资格。国家机关不得牵头或参与申报。</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3. 项目牵头申报单位、项目参与单位以及项目团队成员诚信状况良好，无在惩戒执行期内的科研严重失信行为记录和相关社会领域信用“黑名单”记录。</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4. 项目（课题）负责人应具有高级职称或博士学位，为该项目（课题）主体研究思路的提出者和实际主持研究的科技人员;对项目负责人无限项要求，无年龄等要求，只要有能力、有决心为打赢防疫防控阻击战贡献力量，均可参与申报。</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中央和地方各级国家机关的公务人员（包括行使科技计划管理职能的其他人员）不得申报项目（课题）。</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5. 申报项目受理后，原则上不得更改申报单位和负责人。</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b/>
          <w:bCs/>
          <w:color w:val="444444"/>
          <w:kern w:val="0"/>
          <w:sz w:val="26"/>
        </w:rPr>
        <w:t>   三、申报方式</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1. 网上填报。</w:t>
      </w:r>
      <w:proofErr w:type="gramStart"/>
      <w:r w:rsidRPr="009F052E">
        <w:rPr>
          <w:rFonts w:ascii="宋体" w:eastAsia="宋体" w:hAnsi="宋体" w:cs="Tahoma" w:hint="eastAsia"/>
          <w:color w:val="444444"/>
          <w:kern w:val="0"/>
          <w:sz w:val="26"/>
          <w:szCs w:val="26"/>
        </w:rPr>
        <w:t>请项目</w:t>
      </w:r>
      <w:proofErr w:type="gramEnd"/>
      <w:r w:rsidRPr="009F052E">
        <w:rPr>
          <w:rFonts w:ascii="宋体" w:eastAsia="宋体" w:hAnsi="宋体" w:cs="Tahoma" w:hint="eastAsia"/>
          <w:color w:val="444444"/>
          <w:kern w:val="0"/>
          <w:sz w:val="26"/>
          <w:szCs w:val="26"/>
        </w:rPr>
        <w:t>申报单位按要求通过国家科技管理信息系统公共服务平台将项目申报书进行网上填报，提交3000字左右的项目申报书。</w:t>
      </w:r>
      <w:r w:rsidRPr="009F052E">
        <w:rPr>
          <w:rFonts w:ascii="宋体" w:eastAsia="宋体" w:hAnsi="宋体" w:cs="Tahoma" w:hint="eastAsia"/>
          <w:color w:val="444444"/>
          <w:kern w:val="0"/>
          <w:sz w:val="26"/>
          <w:szCs w:val="26"/>
        </w:rPr>
        <w:lastRenderedPageBreak/>
        <w:t>项目管理专业机构将以网上填报的项目申报书作为后续形式审查、项目评审的依据。项目申报书格式可在国家科技管理信息系统公共服务平台相关专栏下载。</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项目申报单位网上填报申报书的受理时间为：2020年4月28日16:00至2020年5月8日16:00。</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国家科技管理信息系统公共服务平台：</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http://service.most.gov.cn</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技术咨询电话：010-58882999（中继线）</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技术咨询邮箱：program@istic.ac.cn</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2. 材料报送和业务咨询。请各申报单位于2020年5月8日前（以寄出时间为准），将加盖申报单位公章的申报书（纸质，一式2份），寄送至专业机构。项目申报书须通过国家科技管理信息系统直接生成打印。</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寄送地址：北京市海淀区西四环中路16号4号楼中国生物技术发展中心，邮编：100039</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咨询电话：010-88225047</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pict>
          <v:rect id="_x0000_i1025" style="width:0;height:1.5pt" o:hralign="center" o:hrstd="t" o:hr="t" fillcolor="#a0a0a0" stroked="f"/>
        </w:pic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附件：</w:t>
      </w:r>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hyperlink r:id="rId6" w:history="1">
        <w:r w:rsidRPr="009F052E">
          <w:rPr>
            <w:rFonts w:ascii="宋体" w:eastAsia="宋体" w:hAnsi="宋体" w:cs="Tahoma" w:hint="eastAsia"/>
            <w:color w:val="0000FF"/>
            <w:kern w:val="0"/>
            <w:sz w:val="26"/>
            <w:u w:val="single"/>
          </w:rPr>
          <w:t>新型冠状病毒中和抗体产品研发应急项目申报指南</w:t>
        </w:r>
      </w:hyperlink>
    </w:p>
    <w:p w:rsidR="009F052E" w:rsidRPr="009F052E" w:rsidRDefault="009F052E" w:rsidP="009F052E">
      <w:pPr>
        <w:widowControl/>
        <w:spacing w:line="502" w:lineRule="atLeast"/>
        <w:jc w:val="lef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w:t>
      </w:r>
    </w:p>
    <w:p w:rsidR="009F052E" w:rsidRPr="009F052E" w:rsidRDefault="009F052E" w:rsidP="009F052E">
      <w:pPr>
        <w:widowControl/>
        <w:spacing w:line="502" w:lineRule="atLeast"/>
        <w:jc w:val="righ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 </w:t>
      </w:r>
    </w:p>
    <w:p w:rsidR="009F052E" w:rsidRPr="009F052E" w:rsidRDefault="009F052E" w:rsidP="009F052E">
      <w:pPr>
        <w:widowControl/>
        <w:spacing w:line="502" w:lineRule="atLeast"/>
        <w:jc w:val="righ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科技部  </w:t>
      </w:r>
    </w:p>
    <w:p w:rsidR="009F052E" w:rsidRPr="009F052E" w:rsidRDefault="009F052E" w:rsidP="009F052E">
      <w:pPr>
        <w:widowControl/>
        <w:spacing w:line="502" w:lineRule="atLeast"/>
        <w:jc w:val="right"/>
        <w:rPr>
          <w:rFonts w:ascii="宋体" w:eastAsia="宋体" w:hAnsi="宋体" w:cs="Tahoma" w:hint="eastAsia"/>
          <w:color w:val="444444"/>
          <w:kern w:val="0"/>
          <w:sz w:val="26"/>
          <w:szCs w:val="26"/>
        </w:rPr>
      </w:pPr>
      <w:r w:rsidRPr="009F052E">
        <w:rPr>
          <w:rFonts w:ascii="宋体" w:eastAsia="宋体" w:hAnsi="宋体" w:cs="Tahoma" w:hint="eastAsia"/>
          <w:color w:val="444444"/>
          <w:kern w:val="0"/>
          <w:sz w:val="26"/>
          <w:szCs w:val="26"/>
        </w:rPr>
        <w:t>2020年4月27日</w:t>
      </w:r>
    </w:p>
    <w:p w:rsidR="00647D01" w:rsidRDefault="00647D01"/>
    <w:sectPr w:rsidR="00647D01" w:rsidSect="00647D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683" w:rsidRDefault="00481683" w:rsidP="009F052E">
      <w:r>
        <w:separator/>
      </w:r>
    </w:p>
  </w:endnote>
  <w:endnote w:type="continuationSeparator" w:id="0">
    <w:p w:rsidR="00481683" w:rsidRDefault="00481683" w:rsidP="009F0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683" w:rsidRDefault="00481683" w:rsidP="009F052E">
      <w:r>
        <w:separator/>
      </w:r>
    </w:p>
  </w:footnote>
  <w:footnote w:type="continuationSeparator" w:id="0">
    <w:p w:rsidR="00481683" w:rsidRDefault="00481683" w:rsidP="009F0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52E"/>
    <w:rsid w:val="00481683"/>
    <w:rsid w:val="00647D01"/>
    <w:rsid w:val="009F05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052E"/>
    <w:rPr>
      <w:sz w:val="18"/>
      <w:szCs w:val="18"/>
    </w:rPr>
  </w:style>
  <w:style w:type="paragraph" w:styleId="a4">
    <w:name w:val="footer"/>
    <w:basedOn w:val="a"/>
    <w:link w:val="Char0"/>
    <w:uiPriority w:val="99"/>
    <w:semiHidden/>
    <w:unhideWhenUsed/>
    <w:rsid w:val="009F05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052E"/>
    <w:rPr>
      <w:sz w:val="18"/>
      <w:szCs w:val="18"/>
    </w:rPr>
  </w:style>
  <w:style w:type="character" w:styleId="a5">
    <w:name w:val="Hyperlink"/>
    <w:basedOn w:val="a0"/>
    <w:uiPriority w:val="99"/>
    <w:semiHidden/>
    <w:unhideWhenUsed/>
    <w:rsid w:val="009F052E"/>
    <w:rPr>
      <w:color w:val="0000FF"/>
      <w:u w:val="single"/>
    </w:rPr>
  </w:style>
  <w:style w:type="character" w:styleId="a6">
    <w:name w:val="Strong"/>
    <w:basedOn w:val="a0"/>
    <w:uiPriority w:val="22"/>
    <w:qFormat/>
    <w:rsid w:val="009F052E"/>
    <w:rPr>
      <w:b/>
      <w:bCs/>
    </w:rPr>
  </w:style>
</w:styles>
</file>

<file path=word/webSettings.xml><?xml version="1.0" encoding="utf-8"?>
<w:webSettings xmlns:r="http://schemas.openxmlformats.org/officeDocument/2006/relationships" xmlns:w="http://schemas.openxmlformats.org/wordprocessingml/2006/main">
  <w:divs>
    <w:div w:id="1440492196">
      <w:bodyDiv w:val="1"/>
      <w:marLeft w:val="0"/>
      <w:marRight w:val="0"/>
      <w:marTop w:val="0"/>
      <w:marBottom w:val="0"/>
      <w:divBdr>
        <w:top w:val="none" w:sz="0" w:space="0" w:color="auto"/>
        <w:left w:val="none" w:sz="0" w:space="0" w:color="auto"/>
        <w:bottom w:val="none" w:sz="0" w:space="0" w:color="auto"/>
        <w:right w:val="none" w:sz="0" w:space="0" w:color="auto"/>
      </w:divBdr>
      <w:divsChild>
        <w:div w:id="861479787">
          <w:marLeft w:val="0"/>
          <w:marRight w:val="0"/>
          <w:marTop w:val="167"/>
          <w:marBottom w:val="167"/>
          <w:divBdr>
            <w:top w:val="none" w:sz="0" w:space="0" w:color="auto"/>
            <w:left w:val="none" w:sz="0" w:space="0" w:color="auto"/>
            <w:bottom w:val="none" w:sz="0" w:space="0" w:color="auto"/>
            <w:right w:val="none" w:sz="0" w:space="0" w:color="auto"/>
          </w:divBdr>
          <w:divsChild>
            <w:div w:id="973759479">
              <w:marLeft w:val="0"/>
              <w:marRight w:val="0"/>
              <w:marTop w:val="0"/>
              <w:marBottom w:val="0"/>
              <w:divBdr>
                <w:top w:val="none" w:sz="0" w:space="0" w:color="auto"/>
                <w:left w:val="none" w:sz="0" w:space="0" w:color="auto"/>
                <w:bottom w:val="none" w:sz="0" w:space="0" w:color="auto"/>
                <w:right w:val="none" w:sz="0" w:space="0" w:color="auto"/>
              </w:divBdr>
              <w:divsChild>
                <w:div w:id="2038962042">
                  <w:marLeft w:val="0"/>
                  <w:marRight w:val="0"/>
                  <w:marTop w:val="0"/>
                  <w:marBottom w:val="335"/>
                  <w:divBdr>
                    <w:top w:val="none" w:sz="0" w:space="0" w:color="auto"/>
                    <w:left w:val="none" w:sz="0" w:space="0" w:color="auto"/>
                    <w:bottom w:val="dashed" w:sz="6" w:space="0" w:color="999999"/>
                    <w:right w:val="none" w:sz="0" w:space="0" w:color="auto"/>
                  </w:divBdr>
                </w:div>
                <w:div w:id="804470149">
                  <w:marLeft w:val="0"/>
                  <w:marRight w:val="0"/>
                  <w:marTop w:val="0"/>
                  <w:marBottom w:val="0"/>
                  <w:divBdr>
                    <w:top w:val="none" w:sz="0" w:space="0" w:color="auto"/>
                    <w:left w:val="none" w:sz="0" w:space="0" w:color="auto"/>
                    <w:bottom w:val="none" w:sz="0" w:space="0" w:color="auto"/>
                    <w:right w:val="none" w:sz="0" w:space="0" w:color="auto"/>
                  </w:divBdr>
                  <w:divsChild>
                    <w:div w:id="905342545">
                      <w:marLeft w:val="0"/>
                      <w:marRight w:val="0"/>
                      <w:marTop w:val="0"/>
                      <w:marBottom w:val="0"/>
                      <w:divBdr>
                        <w:top w:val="none" w:sz="0" w:space="0" w:color="auto"/>
                        <w:left w:val="none" w:sz="0" w:space="0" w:color="auto"/>
                        <w:bottom w:val="none" w:sz="0" w:space="0" w:color="auto"/>
                        <w:right w:val="none" w:sz="0" w:space="0" w:color="auto"/>
                      </w:divBdr>
                    </w:div>
                    <w:div w:id="1073971106">
                      <w:marLeft w:val="0"/>
                      <w:marRight w:val="0"/>
                      <w:marTop w:val="0"/>
                      <w:marBottom w:val="0"/>
                      <w:divBdr>
                        <w:top w:val="none" w:sz="0" w:space="0" w:color="auto"/>
                        <w:left w:val="none" w:sz="0" w:space="0" w:color="auto"/>
                        <w:bottom w:val="none" w:sz="0" w:space="0" w:color="auto"/>
                        <w:right w:val="none" w:sz="0" w:space="0" w:color="auto"/>
                      </w:divBdr>
                    </w:div>
                    <w:div w:id="257451423">
                      <w:marLeft w:val="0"/>
                      <w:marRight w:val="0"/>
                      <w:marTop w:val="0"/>
                      <w:marBottom w:val="0"/>
                      <w:divBdr>
                        <w:top w:val="none" w:sz="0" w:space="0" w:color="auto"/>
                        <w:left w:val="none" w:sz="0" w:space="0" w:color="auto"/>
                        <w:bottom w:val="none" w:sz="0" w:space="0" w:color="auto"/>
                        <w:right w:val="none" w:sz="0" w:space="0" w:color="auto"/>
                      </w:divBdr>
                    </w:div>
                    <w:div w:id="611330108">
                      <w:marLeft w:val="0"/>
                      <w:marRight w:val="0"/>
                      <w:marTop w:val="0"/>
                      <w:marBottom w:val="0"/>
                      <w:divBdr>
                        <w:top w:val="none" w:sz="0" w:space="0" w:color="auto"/>
                        <w:left w:val="none" w:sz="0" w:space="0" w:color="auto"/>
                        <w:bottom w:val="none" w:sz="0" w:space="0" w:color="auto"/>
                        <w:right w:val="none" w:sz="0" w:space="0" w:color="auto"/>
                      </w:divBdr>
                    </w:div>
                    <w:div w:id="214859136">
                      <w:marLeft w:val="0"/>
                      <w:marRight w:val="0"/>
                      <w:marTop w:val="0"/>
                      <w:marBottom w:val="0"/>
                      <w:divBdr>
                        <w:top w:val="none" w:sz="0" w:space="0" w:color="auto"/>
                        <w:left w:val="none" w:sz="0" w:space="0" w:color="auto"/>
                        <w:bottom w:val="none" w:sz="0" w:space="0" w:color="auto"/>
                        <w:right w:val="none" w:sz="0" w:space="0" w:color="auto"/>
                      </w:divBdr>
                    </w:div>
                    <w:div w:id="1033118621">
                      <w:marLeft w:val="0"/>
                      <w:marRight w:val="0"/>
                      <w:marTop w:val="0"/>
                      <w:marBottom w:val="0"/>
                      <w:divBdr>
                        <w:top w:val="none" w:sz="0" w:space="0" w:color="auto"/>
                        <w:left w:val="none" w:sz="0" w:space="0" w:color="auto"/>
                        <w:bottom w:val="none" w:sz="0" w:space="0" w:color="auto"/>
                        <w:right w:val="none" w:sz="0" w:space="0" w:color="auto"/>
                      </w:divBdr>
                    </w:div>
                    <w:div w:id="1503088218">
                      <w:marLeft w:val="0"/>
                      <w:marRight w:val="0"/>
                      <w:marTop w:val="0"/>
                      <w:marBottom w:val="0"/>
                      <w:divBdr>
                        <w:top w:val="none" w:sz="0" w:space="0" w:color="auto"/>
                        <w:left w:val="none" w:sz="0" w:space="0" w:color="auto"/>
                        <w:bottom w:val="none" w:sz="0" w:space="0" w:color="auto"/>
                        <w:right w:val="none" w:sz="0" w:space="0" w:color="auto"/>
                      </w:divBdr>
                    </w:div>
                    <w:div w:id="1725333142">
                      <w:marLeft w:val="0"/>
                      <w:marRight w:val="0"/>
                      <w:marTop w:val="0"/>
                      <w:marBottom w:val="0"/>
                      <w:divBdr>
                        <w:top w:val="none" w:sz="0" w:space="0" w:color="auto"/>
                        <w:left w:val="none" w:sz="0" w:space="0" w:color="auto"/>
                        <w:bottom w:val="none" w:sz="0" w:space="0" w:color="auto"/>
                        <w:right w:val="none" w:sz="0" w:space="0" w:color="auto"/>
                      </w:divBdr>
                    </w:div>
                    <w:div w:id="1679651061">
                      <w:marLeft w:val="0"/>
                      <w:marRight w:val="0"/>
                      <w:marTop w:val="0"/>
                      <w:marBottom w:val="0"/>
                      <w:divBdr>
                        <w:top w:val="none" w:sz="0" w:space="0" w:color="auto"/>
                        <w:left w:val="none" w:sz="0" w:space="0" w:color="auto"/>
                        <w:bottom w:val="none" w:sz="0" w:space="0" w:color="auto"/>
                        <w:right w:val="none" w:sz="0" w:space="0" w:color="auto"/>
                      </w:divBdr>
                    </w:div>
                    <w:div w:id="62413031">
                      <w:marLeft w:val="0"/>
                      <w:marRight w:val="0"/>
                      <w:marTop w:val="0"/>
                      <w:marBottom w:val="0"/>
                      <w:divBdr>
                        <w:top w:val="none" w:sz="0" w:space="0" w:color="auto"/>
                        <w:left w:val="none" w:sz="0" w:space="0" w:color="auto"/>
                        <w:bottom w:val="none" w:sz="0" w:space="0" w:color="auto"/>
                        <w:right w:val="none" w:sz="0" w:space="0" w:color="auto"/>
                      </w:divBdr>
                    </w:div>
                    <w:div w:id="862934474">
                      <w:marLeft w:val="0"/>
                      <w:marRight w:val="0"/>
                      <w:marTop w:val="0"/>
                      <w:marBottom w:val="0"/>
                      <w:divBdr>
                        <w:top w:val="none" w:sz="0" w:space="0" w:color="auto"/>
                        <w:left w:val="none" w:sz="0" w:space="0" w:color="auto"/>
                        <w:bottom w:val="none" w:sz="0" w:space="0" w:color="auto"/>
                        <w:right w:val="none" w:sz="0" w:space="0" w:color="auto"/>
                      </w:divBdr>
                    </w:div>
                    <w:div w:id="1002121278">
                      <w:marLeft w:val="0"/>
                      <w:marRight w:val="0"/>
                      <w:marTop w:val="0"/>
                      <w:marBottom w:val="0"/>
                      <w:divBdr>
                        <w:top w:val="none" w:sz="0" w:space="0" w:color="auto"/>
                        <w:left w:val="none" w:sz="0" w:space="0" w:color="auto"/>
                        <w:bottom w:val="none" w:sz="0" w:space="0" w:color="auto"/>
                        <w:right w:val="none" w:sz="0" w:space="0" w:color="auto"/>
                      </w:divBdr>
                    </w:div>
                    <w:div w:id="1419791158">
                      <w:marLeft w:val="0"/>
                      <w:marRight w:val="0"/>
                      <w:marTop w:val="0"/>
                      <w:marBottom w:val="0"/>
                      <w:divBdr>
                        <w:top w:val="none" w:sz="0" w:space="0" w:color="auto"/>
                        <w:left w:val="none" w:sz="0" w:space="0" w:color="auto"/>
                        <w:bottom w:val="none" w:sz="0" w:space="0" w:color="auto"/>
                        <w:right w:val="none" w:sz="0" w:space="0" w:color="auto"/>
                      </w:divBdr>
                    </w:div>
                    <w:div w:id="1854759275">
                      <w:marLeft w:val="0"/>
                      <w:marRight w:val="0"/>
                      <w:marTop w:val="0"/>
                      <w:marBottom w:val="0"/>
                      <w:divBdr>
                        <w:top w:val="none" w:sz="0" w:space="0" w:color="auto"/>
                        <w:left w:val="none" w:sz="0" w:space="0" w:color="auto"/>
                        <w:bottom w:val="none" w:sz="0" w:space="0" w:color="auto"/>
                        <w:right w:val="none" w:sz="0" w:space="0" w:color="auto"/>
                      </w:divBdr>
                    </w:div>
                    <w:div w:id="1761834188">
                      <w:marLeft w:val="0"/>
                      <w:marRight w:val="0"/>
                      <w:marTop w:val="0"/>
                      <w:marBottom w:val="0"/>
                      <w:divBdr>
                        <w:top w:val="none" w:sz="0" w:space="0" w:color="auto"/>
                        <w:left w:val="none" w:sz="0" w:space="0" w:color="auto"/>
                        <w:bottom w:val="none" w:sz="0" w:space="0" w:color="auto"/>
                        <w:right w:val="none" w:sz="0" w:space="0" w:color="auto"/>
                      </w:divBdr>
                    </w:div>
                    <w:div w:id="1440492903">
                      <w:marLeft w:val="0"/>
                      <w:marRight w:val="0"/>
                      <w:marTop w:val="0"/>
                      <w:marBottom w:val="0"/>
                      <w:divBdr>
                        <w:top w:val="none" w:sz="0" w:space="0" w:color="auto"/>
                        <w:left w:val="none" w:sz="0" w:space="0" w:color="auto"/>
                        <w:bottom w:val="none" w:sz="0" w:space="0" w:color="auto"/>
                        <w:right w:val="none" w:sz="0" w:space="0" w:color="auto"/>
                      </w:divBdr>
                    </w:div>
                    <w:div w:id="1287158754">
                      <w:marLeft w:val="0"/>
                      <w:marRight w:val="0"/>
                      <w:marTop w:val="0"/>
                      <w:marBottom w:val="0"/>
                      <w:divBdr>
                        <w:top w:val="none" w:sz="0" w:space="0" w:color="auto"/>
                        <w:left w:val="none" w:sz="0" w:space="0" w:color="auto"/>
                        <w:bottom w:val="none" w:sz="0" w:space="0" w:color="auto"/>
                        <w:right w:val="none" w:sz="0" w:space="0" w:color="auto"/>
                      </w:divBdr>
                    </w:div>
                    <w:div w:id="953906802">
                      <w:marLeft w:val="0"/>
                      <w:marRight w:val="0"/>
                      <w:marTop w:val="0"/>
                      <w:marBottom w:val="0"/>
                      <w:divBdr>
                        <w:top w:val="none" w:sz="0" w:space="0" w:color="auto"/>
                        <w:left w:val="none" w:sz="0" w:space="0" w:color="auto"/>
                        <w:bottom w:val="none" w:sz="0" w:space="0" w:color="auto"/>
                        <w:right w:val="none" w:sz="0" w:space="0" w:color="auto"/>
                      </w:divBdr>
                    </w:div>
                    <w:div w:id="654723423">
                      <w:marLeft w:val="0"/>
                      <w:marRight w:val="0"/>
                      <w:marTop w:val="0"/>
                      <w:marBottom w:val="0"/>
                      <w:divBdr>
                        <w:top w:val="none" w:sz="0" w:space="0" w:color="auto"/>
                        <w:left w:val="none" w:sz="0" w:space="0" w:color="auto"/>
                        <w:bottom w:val="none" w:sz="0" w:space="0" w:color="auto"/>
                        <w:right w:val="none" w:sz="0" w:space="0" w:color="auto"/>
                      </w:divBdr>
                    </w:div>
                    <w:div w:id="1613902768">
                      <w:marLeft w:val="0"/>
                      <w:marRight w:val="0"/>
                      <w:marTop w:val="0"/>
                      <w:marBottom w:val="0"/>
                      <w:divBdr>
                        <w:top w:val="none" w:sz="0" w:space="0" w:color="auto"/>
                        <w:left w:val="none" w:sz="0" w:space="0" w:color="auto"/>
                        <w:bottom w:val="none" w:sz="0" w:space="0" w:color="auto"/>
                        <w:right w:val="none" w:sz="0" w:space="0" w:color="auto"/>
                      </w:divBdr>
                    </w:div>
                    <w:div w:id="1814978318">
                      <w:marLeft w:val="0"/>
                      <w:marRight w:val="0"/>
                      <w:marTop w:val="0"/>
                      <w:marBottom w:val="0"/>
                      <w:divBdr>
                        <w:top w:val="none" w:sz="0" w:space="0" w:color="auto"/>
                        <w:left w:val="none" w:sz="0" w:space="0" w:color="auto"/>
                        <w:bottom w:val="none" w:sz="0" w:space="0" w:color="auto"/>
                        <w:right w:val="none" w:sz="0" w:space="0" w:color="auto"/>
                      </w:divBdr>
                    </w:div>
                    <w:div w:id="1331635122">
                      <w:marLeft w:val="0"/>
                      <w:marRight w:val="0"/>
                      <w:marTop w:val="0"/>
                      <w:marBottom w:val="0"/>
                      <w:divBdr>
                        <w:top w:val="none" w:sz="0" w:space="0" w:color="auto"/>
                        <w:left w:val="none" w:sz="0" w:space="0" w:color="auto"/>
                        <w:bottom w:val="none" w:sz="0" w:space="0" w:color="auto"/>
                        <w:right w:val="none" w:sz="0" w:space="0" w:color="auto"/>
                      </w:divBdr>
                    </w:div>
                    <w:div w:id="1744372944">
                      <w:marLeft w:val="0"/>
                      <w:marRight w:val="0"/>
                      <w:marTop w:val="0"/>
                      <w:marBottom w:val="0"/>
                      <w:divBdr>
                        <w:top w:val="none" w:sz="0" w:space="0" w:color="auto"/>
                        <w:left w:val="none" w:sz="0" w:space="0" w:color="auto"/>
                        <w:bottom w:val="none" w:sz="0" w:space="0" w:color="auto"/>
                        <w:right w:val="none" w:sz="0" w:space="0" w:color="auto"/>
                      </w:divBdr>
                    </w:div>
                    <w:div w:id="998966480">
                      <w:marLeft w:val="0"/>
                      <w:marRight w:val="0"/>
                      <w:marTop w:val="0"/>
                      <w:marBottom w:val="0"/>
                      <w:divBdr>
                        <w:top w:val="none" w:sz="0" w:space="0" w:color="auto"/>
                        <w:left w:val="none" w:sz="0" w:space="0" w:color="auto"/>
                        <w:bottom w:val="none" w:sz="0" w:space="0" w:color="auto"/>
                        <w:right w:val="none" w:sz="0" w:space="0" w:color="auto"/>
                      </w:divBdr>
                    </w:div>
                    <w:div w:id="728766624">
                      <w:marLeft w:val="0"/>
                      <w:marRight w:val="0"/>
                      <w:marTop w:val="0"/>
                      <w:marBottom w:val="0"/>
                      <w:divBdr>
                        <w:top w:val="none" w:sz="0" w:space="0" w:color="auto"/>
                        <w:left w:val="none" w:sz="0" w:space="0" w:color="auto"/>
                        <w:bottom w:val="none" w:sz="0" w:space="0" w:color="auto"/>
                        <w:right w:val="none" w:sz="0" w:space="0" w:color="auto"/>
                      </w:divBdr>
                    </w:div>
                    <w:div w:id="889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004/28141646qzwb.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1383</Characters>
  <Application>Microsoft Office Word</Application>
  <DocSecurity>0</DocSecurity>
  <Lines>11</Lines>
  <Paragraphs>3</Paragraphs>
  <ScaleCrop>false</ScaleCrop>
  <Company>Microsoft</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施萱</dc:creator>
  <cp:keywords/>
  <dc:description/>
  <cp:lastModifiedBy>施萱</cp:lastModifiedBy>
  <cp:revision>2</cp:revision>
  <dcterms:created xsi:type="dcterms:W3CDTF">2020-04-29T01:02:00Z</dcterms:created>
  <dcterms:modified xsi:type="dcterms:W3CDTF">2020-04-29T01:03:00Z</dcterms:modified>
</cp:coreProperties>
</file>